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878"/>
        <w:gridCol w:w="1529"/>
        <w:gridCol w:w="455"/>
        <w:gridCol w:w="15"/>
        <w:gridCol w:w="550"/>
        <w:gridCol w:w="853"/>
        <w:gridCol w:w="470"/>
        <w:gridCol w:w="287"/>
        <w:gridCol w:w="659"/>
        <w:gridCol w:w="470"/>
        <w:gridCol w:w="76"/>
        <w:gridCol w:w="873"/>
        <w:gridCol w:w="2039"/>
        <w:gridCol w:w="470"/>
        <w:gridCol w:w="625"/>
        <w:gridCol w:w="470"/>
        <w:gridCol w:w="625"/>
        <w:gridCol w:w="470"/>
        <w:gridCol w:w="625"/>
        <w:gridCol w:w="470"/>
      </w:tblGrid>
      <w:tr w:rsidR="006C12F5" w:rsidRPr="006C12F5" w:rsidTr="00376D9E">
        <w:trPr>
          <w:trHeight w:val="73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376D9E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/>
                <w:noProof/>
                <w:color w:val="000000"/>
                <w:kern w:val="0"/>
                <w:szCs w:val="24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274FF9E1" wp14:editId="4231F04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110490</wp:posOffset>
                  </wp:positionV>
                  <wp:extent cx="1828800" cy="371475"/>
                  <wp:effectExtent l="0" t="0" r="0" b="9525"/>
                  <wp:wrapNone/>
                  <wp:docPr id="5" name="圖片 5" descr="YAMAWA TAIWAN (彌滿和亞洲股份有限公司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 descr="YAMAWA TAIWAN (彌滿和亞洲股份有限公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6C12F5" w:rsidRPr="007F3E98" w:rsidTr="006C12F5">
              <w:trPr>
                <w:trHeight w:val="73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12F5" w:rsidRPr="007F3E98" w:rsidRDefault="006C12F5" w:rsidP="006C12F5">
                  <w:pPr>
                    <w:widowControl/>
                    <w:rPr>
                      <w:rFonts w:ascii="微軟正黑體 Light" w:eastAsia="微軟正黑體 Light" w:hAnsi="微軟正黑體 Light" w:cs="新細明體"/>
                      <w:color w:val="000000"/>
                      <w:kern w:val="0"/>
                      <w:szCs w:val="24"/>
                    </w:rPr>
                  </w:pPr>
                  <w:bookmarkStart w:id="0" w:name="RANGE!A1:I24"/>
                  <w:bookmarkEnd w:id="0"/>
                </w:p>
              </w:tc>
            </w:tr>
          </w:tbl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6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7F3E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台灣</w:t>
            </w:r>
            <w:proofErr w:type="gramStart"/>
            <w:r w:rsidRPr="007F3E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彌滿和股份有限公司</w:t>
            </w:r>
            <w:proofErr w:type="gram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780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實習生履歷表 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填表日期:   </w:t>
            </w:r>
            <w:r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  <w:t xml:space="preserve">  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>年     月    日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trHeight w:val="10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right"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451"/>
        </w:trPr>
        <w:tc>
          <w:tcPr>
            <w:tcW w:w="106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 w:val="32"/>
                <w:szCs w:val="32"/>
              </w:rPr>
              <w:t>個</w:t>
            </w:r>
            <w:proofErr w:type="gramEnd"/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 w:val="32"/>
                <w:szCs w:val="32"/>
              </w:rPr>
              <w:t xml:space="preserve"> 人 基 本 資 料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8D159D">
        <w:trPr>
          <w:gridAfter w:val="1"/>
          <w:wAfter w:w="470" w:type="dxa"/>
          <w:trHeight w:val="648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8D159D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42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8D159D">
            <w:pPr>
              <w:widowControl/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8D159D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4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2F5" w:rsidRPr="007F3E98" w:rsidRDefault="006C12F5" w:rsidP="008D159D">
            <w:pPr>
              <w:widowControl/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市話: (    )</w:t>
            </w: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br/>
              <w:t>手機: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西元     年    月    日  (滿   歲)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兵役/ 婚姻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役畢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未役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免役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8D159D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已婚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未婚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身高/體重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 w:val="20"/>
                <w:szCs w:val="20"/>
              </w:rPr>
            </w:pPr>
            <w:r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 w:val="20"/>
                <w:szCs w:val="20"/>
              </w:rPr>
              <w:t xml:space="preserve">        </w:t>
            </w:r>
            <w:r w:rsidR="008D159D"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 w:val="20"/>
                <w:szCs w:val="20"/>
              </w:rPr>
              <w:t xml:space="preserve">  CM  /       </w:t>
            </w:r>
            <w:r w:rsidR="008D159D"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 w:val="20"/>
                <w:szCs w:val="20"/>
              </w:rPr>
              <w:t xml:space="preserve"> KG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就讀科/系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439"/>
        </w:trPr>
        <w:tc>
          <w:tcPr>
            <w:tcW w:w="106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color w:val="000000"/>
                <w:kern w:val="0"/>
                <w:sz w:val="32"/>
                <w:szCs w:val="3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 w:val="32"/>
                <w:szCs w:val="32"/>
              </w:rPr>
              <w:t>工 作 / 工 讀   經  歷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401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工作名稱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服務期間</w:t>
            </w:r>
          </w:p>
        </w:tc>
        <w:tc>
          <w:tcPr>
            <w:tcW w:w="34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ind w:firstLineChars="200" w:firstLine="48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年  月~ </w:t>
            </w:r>
            <w:r w:rsidRPr="007F3E98"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年  月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8D159D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ind w:firstLineChars="200" w:firstLine="48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年  月~ </w:t>
            </w:r>
            <w:r w:rsidRPr="007F3E98"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年  月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8D159D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trHeight w:val="34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482"/>
        </w:trPr>
        <w:tc>
          <w:tcPr>
            <w:tcW w:w="106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snapToGrid w:val="0"/>
              <w:jc w:val="center"/>
              <w:rPr>
                <w:rFonts w:ascii="微軟正黑體 Light" w:eastAsia="微軟正黑體 Light" w:hAnsi="微軟正黑體 Light" w:cs="新細明體"/>
                <w:color w:val="000000"/>
                <w:kern w:val="0"/>
                <w:sz w:val="32"/>
                <w:szCs w:val="3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 w:val="32"/>
                <w:szCs w:val="32"/>
              </w:rPr>
              <w:t>專  業  技  能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827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駕駛執照</w:t>
            </w:r>
          </w:p>
        </w:tc>
        <w:tc>
          <w:tcPr>
            <w:tcW w:w="8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無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 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普通重型機車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 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普通小型車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color w:val="000000"/>
                <w:kern w:val="0"/>
                <w:szCs w:val="24"/>
              </w:rPr>
              <w:t>其他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>________________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外語能力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英文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聽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>說</w:t>
            </w:r>
            <w:r w:rsidR="00376D9E"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讀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寫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808080"/>
                <w:kern w:val="0"/>
                <w:sz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494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日文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聽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>說</w:t>
            </w:r>
            <w:r w:rsidR="00376D9E"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讀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寫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808080"/>
                <w:kern w:val="0"/>
                <w:sz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2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>其</w:t>
            </w:r>
            <w:proofErr w:type="gramStart"/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>他</w:t>
            </w:r>
            <w:proofErr w:type="gramEnd"/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r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  <w:t xml:space="preserve">   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</w:t>
            </w:r>
            <w:r w:rsidRPr="007F3E98"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  <w:t>)</w:t>
            </w: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聽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>說</w:t>
            </w:r>
            <w:r w:rsidR="00376D9E"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讀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808080"/>
                <w:kern w:val="0"/>
                <w:sz w:val="22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808080"/>
                <w:kern w:val="0"/>
                <w:sz w:val="22"/>
              </w:rPr>
              <w:t xml:space="preserve">寫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精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通</w:t>
            </w:r>
            <w:r w:rsidRPr="007F3E98">
              <w:rPr>
                <w:rFonts w:ascii="微軟正黑體 Light" w:eastAsia="微軟正黑體 Light" w:hAnsi="微軟正黑體 Light" w:cs="新細明體" w:hint="eastAsia"/>
                <w:kern w:val="0"/>
                <w:sz w:val="22"/>
              </w:rPr>
              <w:t xml:space="preserve"> </w:t>
            </w:r>
            <w:r w:rsidRPr="007F3E98">
              <w:rPr>
                <w:rFonts w:ascii="MS Gothic" w:eastAsia="MS Gothic" w:hAnsi="MS Gothic" w:cs="MS Gothic" w:hint="eastAsia"/>
                <w:kern w:val="0"/>
                <w:sz w:val="22"/>
              </w:rPr>
              <w:t>□</w:t>
            </w:r>
            <w:r w:rsidRPr="007F3E98">
              <w:rPr>
                <w:rFonts w:ascii="微軟正黑體 Light" w:eastAsia="微軟正黑體 Light" w:hAnsi="微軟正黑體 Light" w:cs="微軟正黑體 Light" w:hint="eastAsia"/>
                <w:kern w:val="0"/>
                <w:sz w:val="22"/>
              </w:rPr>
              <w:t>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808080"/>
                <w:kern w:val="0"/>
                <w:sz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其他專長技能</w:t>
            </w:r>
          </w:p>
        </w:tc>
        <w:tc>
          <w:tcPr>
            <w:tcW w:w="827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新細明體"/>
                <w:color w:val="000000"/>
                <w:kern w:val="0"/>
                <w:szCs w:val="24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trHeight w:val="34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7F3E98" w:rsidRDefault="006C12F5" w:rsidP="006C12F5">
            <w:pPr>
              <w:widowControl/>
              <w:rPr>
                <w:rFonts w:ascii="微軟正黑體 Light" w:eastAsia="微軟正黑體 Light" w:hAnsi="微軟正黑體 Light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8D159D">
        <w:trPr>
          <w:gridAfter w:val="1"/>
          <w:wAfter w:w="470" w:type="dxa"/>
          <w:trHeight w:val="1980"/>
        </w:trPr>
        <w:tc>
          <w:tcPr>
            <w:tcW w:w="106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C12F5" w:rsidRPr="007F3E98" w:rsidRDefault="006C12F5" w:rsidP="00376D9E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微軟正黑體 Light" w:eastAsia="微軟正黑體 Light" w:hAnsi="微軟正黑體 Light" w:cs="新細明體"/>
                <w:b/>
                <w:kern w:val="0"/>
                <w:szCs w:val="24"/>
                <w:shd w:val="pct15" w:color="auto" w:fill="FFFFFF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kern w:val="0"/>
                <w:szCs w:val="24"/>
                <w:shd w:val="pct15" w:color="auto" w:fill="FFFFFF"/>
              </w:rPr>
              <w:lastRenderedPageBreak/>
              <w:t>家庭背景、個人特質、興趣簡介 (個人簡歷)</w:t>
            </w:r>
          </w:p>
          <w:p w:rsidR="00376D9E" w:rsidRPr="007F3E98" w:rsidRDefault="00376D9E" w:rsidP="00376D9E">
            <w:pPr>
              <w:pStyle w:val="a3"/>
              <w:widowControl/>
              <w:ind w:leftChars="0" w:left="510"/>
              <w:rPr>
                <w:rFonts w:ascii="微軟正黑體 Light" w:eastAsia="微軟正黑體 Light" w:hAnsi="微軟正黑體 Light" w:cs="新細明體"/>
                <w:b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12F5" w:rsidRPr="006C12F5" w:rsidTr="00376D9E">
        <w:trPr>
          <w:gridAfter w:val="1"/>
          <w:wAfter w:w="470" w:type="dxa"/>
          <w:trHeight w:val="1624"/>
        </w:trPr>
        <w:tc>
          <w:tcPr>
            <w:tcW w:w="106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C12F5" w:rsidRPr="007F3E98" w:rsidRDefault="00376D9E" w:rsidP="006C12F5">
            <w:pPr>
              <w:widowControl/>
              <w:rPr>
                <w:rFonts w:ascii="微軟正黑體 Light" w:eastAsia="微軟正黑體 Light" w:hAnsi="微軟正黑體 Light" w:cs="新細明體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7F3E98">
              <w:rPr>
                <w:rFonts w:ascii="微軟正黑體 Light" w:eastAsia="微軟正黑體 Light" w:hAnsi="微軟正黑體 Light" w:cs="新細明體" w:hint="eastAsia"/>
                <w:b/>
                <w:color w:val="000000"/>
                <w:kern w:val="0"/>
                <w:szCs w:val="24"/>
              </w:rPr>
              <w:t>二、</w:t>
            </w:r>
            <w:r w:rsidR="006C12F5" w:rsidRPr="007F3E98">
              <w:rPr>
                <w:rFonts w:ascii="微軟正黑體 Light" w:eastAsia="微軟正黑體 Light" w:hAnsi="微軟正黑體 Light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為什麼會選擇台灣</w:t>
            </w:r>
            <w:proofErr w:type="gramStart"/>
            <w:r w:rsidR="006C12F5" w:rsidRPr="007F3E98">
              <w:rPr>
                <w:rFonts w:ascii="微軟正黑體 Light" w:eastAsia="微軟正黑體 Light" w:hAnsi="微軟正黑體 Light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彌滿和作為</w:t>
            </w:r>
            <w:proofErr w:type="gramEnd"/>
            <w:r w:rsidR="006C12F5" w:rsidRPr="007F3E98">
              <w:rPr>
                <w:rFonts w:ascii="微軟正黑體 Light" w:eastAsia="微軟正黑體 Light" w:hAnsi="微軟正黑體 Light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您的實習伙伴，您想學到什麼? (實習志願與理由)</w:t>
            </w:r>
          </w:p>
          <w:p w:rsidR="00376D9E" w:rsidRPr="007F3E98" w:rsidRDefault="00376D9E" w:rsidP="006C12F5">
            <w:pPr>
              <w:widowControl/>
              <w:rPr>
                <w:rFonts w:ascii="微軟正黑體 Light" w:eastAsia="微軟正黑體 Light" w:hAnsi="微軟正黑體 Light" w:cs="新細明體"/>
                <w:b/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2F5" w:rsidRPr="006C12F5" w:rsidRDefault="006C12F5" w:rsidP="006C12F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334D1" w:rsidRPr="00376D9E" w:rsidRDefault="003334D1" w:rsidP="00376D9E">
      <w:pPr>
        <w:rPr>
          <w:sz w:val="10"/>
        </w:rPr>
      </w:pPr>
    </w:p>
    <w:sectPr w:rsidR="003334D1" w:rsidRPr="00376D9E" w:rsidSect="00376D9E">
      <w:pgSz w:w="11906" w:h="16838"/>
      <w:pgMar w:top="284" w:right="170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4E5"/>
    <w:multiLevelType w:val="hybridMultilevel"/>
    <w:tmpl w:val="AAE48F7A"/>
    <w:lvl w:ilvl="0" w:tplc="9EBC042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164FC3"/>
    <w:multiLevelType w:val="hybridMultilevel"/>
    <w:tmpl w:val="8138C228"/>
    <w:lvl w:ilvl="0" w:tplc="5FB8761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EB6831"/>
    <w:multiLevelType w:val="hybridMultilevel"/>
    <w:tmpl w:val="5A9C9D48"/>
    <w:lvl w:ilvl="0" w:tplc="AC1E88A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F5"/>
    <w:rsid w:val="003334D1"/>
    <w:rsid w:val="00376D9E"/>
    <w:rsid w:val="006C12F5"/>
    <w:rsid w:val="007F3E98"/>
    <w:rsid w:val="008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Toshiba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yamawa</dc:creator>
  <cp:lastModifiedBy>ASIA5</cp:lastModifiedBy>
  <cp:revision>2</cp:revision>
  <dcterms:created xsi:type="dcterms:W3CDTF">2021-04-27T07:10:00Z</dcterms:created>
  <dcterms:modified xsi:type="dcterms:W3CDTF">2021-04-27T07:10:00Z</dcterms:modified>
</cp:coreProperties>
</file>